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00" w:rsidRDefault="009D1D79" w:rsidP="00F63D34">
      <w:pPr>
        <w:rPr>
          <w:rFonts w:ascii="Calibri" w:hAnsi="Calibri"/>
          <w:b/>
          <w:sz w:val="24"/>
          <w:szCs w:val="19"/>
          <w:shd w:val="clear" w:color="auto" w:fill="FFFFFF"/>
        </w:rPr>
      </w:pPr>
      <w:r w:rsidRPr="009D1D79">
        <w:rPr>
          <w:rFonts w:ascii="Calibri" w:hAnsi="Calibri"/>
          <w:b/>
          <w:sz w:val="24"/>
          <w:szCs w:val="19"/>
          <w:shd w:val="clear" w:color="auto" w:fill="FFFFFF"/>
        </w:rPr>
        <w:t>Chiamata per casi emblematici (</w:t>
      </w:r>
      <w:proofErr w:type="spellStart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>call</w:t>
      </w:r>
      <w:proofErr w:type="spellEnd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 xml:space="preserve"> </w:t>
      </w:r>
      <w:proofErr w:type="spellStart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>for</w:t>
      </w:r>
      <w:proofErr w:type="spellEnd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 xml:space="preserve"> </w:t>
      </w:r>
      <w:proofErr w:type="spellStart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>cases</w:t>
      </w:r>
      <w:proofErr w:type="spellEnd"/>
      <w:r w:rsidRPr="009D1D79">
        <w:rPr>
          <w:rFonts w:ascii="Calibri" w:hAnsi="Calibri"/>
          <w:b/>
          <w:sz w:val="24"/>
          <w:szCs w:val="19"/>
          <w:shd w:val="clear" w:color="auto" w:fill="FFFFFF"/>
        </w:rPr>
        <w:t>)</w:t>
      </w:r>
      <w:r w:rsidR="000F3A94">
        <w:rPr>
          <w:rFonts w:ascii="Calibri" w:hAnsi="Calibri"/>
          <w:b/>
          <w:sz w:val="24"/>
          <w:szCs w:val="19"/>
          <w:shd w:val="clear" w:color="auto" w:fill="FFFFFF"/>
        </w:rPr>
        <w:t xml:space="preserve"> – </w:t>
      </w:r>
      <w:proofErr w:type="spellStart"/>
      <w:r w:rsidR="000F3A94">
        <w:rPr>
          <w:rFonts w:ascii="Calibri" w:hAnsi="Calibri"/>
          <w:b/>
          <w:sz w:val="24"/>
          <w:szCs w:val="19"/>
          <w:shd w:val="clear" w:color="auto" w:fill="FFFFFF"/>
        </w:rPr>
        <w:t>Sol.Co</w:t>
      </w:r>
      <w:proofErr w:type="spellEnd"/>
      <w:r w:rsidR="000F3A94">
        <w:rPr>
          <w:rFonts w:ascii="Calibri" w:hAnsi="Calibri"/>
          <w:b/>
          <w:sz w:val="24"/>
          <w:szCs w:val="19"/>
          <w:shd w:val="clear" w:color="auto" w:fill="FFFFFF"/>
        </w:rPr>
        <w:t xml:space="preserve"> Sondrio “Cantieri” (progetto +++ Più Segni Positivi) e “Il Sentiero nel campo”</w:t>
      </w:r>
    </w:p>
    <w:p w:rsidR="00D21B84" w:rsidRPr="009D1D79" w:rsidRDefault="00D21B84" w:rsidP="00F63D34">
      <w:pPr>
        <w:rPr>
          <w:b/>
          <w:sz w:val="32"/>
        </w:rPr>
      </w:pPr>
      <w:r>
        <w:rPr>
          <w:rFonts w:ascii="Calibri" w:hAnsi="Calibri"/>
          <w:b/>
          <w:sz w:val="24"/>
          <w:szCs w:val="19"/>
          <w:shd w:val="clear" w:color="auto" w:fill="FFFFFF"/>
        </w:rPr>
        <w:t>Massimo Bevilacqua</w:t>
      </w:r>
    </w:p>
    <w:p w:rsidR="00520C65" w:rsidRDefault="009D1D79" w:rsidP="00F63D34">
      <w:pPr>
        <w:jc w:val="both"/>
      </w:pPr>
      <w:r>
        <w:t xml:space="preserve">Il Consorzio di Cooperative sociali </w:t>
      </w:r>
      <w:proofErr w:type="spellStart"/>
      <w:r>
        <w:t>Sol.Co</w:t>
      </w:r>
      <w:proofErr w:type="spellEnd"/>
      <w:r>
        <w:t xml:space="preserve"> Sondrio opera nel territorio della provincia di Sondrio (provincia interamente montana) con 9 cooperative sociali associate di tipo A e B. All’interno dell’esperienza consortile ci sembra ri</w:t>
      </w:r>
      <w:r w:rsidR="000F3A94">
        <w:t>levante segnalare e candidare</w:t>
      </w:r>
      <w:r>
        <w:t xml:space="preserve"> per la vostra iniziativa due casi emblematici. </w:t>
      </w:r>
    </w:p>
    <w:p w:rsidR="009D1D79" w:rsidRDefault="009D1D79" w:rsidP="00F63D34">
      <w:pPr>
        <w:jc w:val="both"/>
      </w:pPr>
      <w:r>
        <w:t xml:space="preserve">Il primo relativo al progetto </w:t>
      </w:r>
      <w:r w:rsidRPr="00520C65">
        <w:rPr>
          <w:b/>
        </w:rPr>
        <w:t>+++ Più Segni Positivi</w:t>
      </w:r>
      <w:r>
        <w:t xml:space="preserve"> </w:t>
      </w:r>
      <w:hyperlink r:id="rId5" w:history="1">
        <w:r w:rsidRPr="005621B8">
          <w:rPr>
            <w:rStyle w:val="Collegamentoipertestuale"/>
            <w:color w:val="002060"/>
          </w:rPr>
          <w:t>www.piusegnipositivi.org</w:t>
        </w:r>
      </w:hyperlink>
      <w:r w:rsidRPr="005621B8">
        <w:rPr>
          <w:color w:val="002060"/>
        </w:rPr>
        <w:t xml:space="preserve"> </w:t>
      </w:r>
      <w:r>
        <w:t>con l’Azione “</w:t>
      </w:r>
      <w:r w:rsidRPr="009D1D79">
        <w:rPr>
          <w:b/>
        </w:rPr>
        <w:t>Cantieri</w:t>
      </w:r>
      <w:r>
        <w:rPr>
          <w:b/>
        </w:rPr>
        <w:t>”</w:t>
      </w:r>
      <w:r>
        <w:t xml:space="preserve"> che prevede la contaminazione tra policy di welfare, ambientali, economiche e culturali che si concretizza in azioni di recupero del territorio (sentieristica, aree agricole abbandonate) che offrono lavoro a persone “vulnerabili” (over 40 anni esclusi dal mercato del lavoro) e si connettono con iniziative culturali (es. festival Ambia Jazz), </w:t>
      </w:r>
      <w:r w:rsidR="000F3A94">
        <w:t xml:space="preserve">attivazione </w:t>
      </w:r>
      <w:r w:rsidR="005621B8">
        <w:t xml:space="preserve">bottom/up </w:t>
      </w:r>
      <w:r w:rsidR="000F3A94">
        <w:t xml:space="preserve">della comunità locale </w:t>
      </w:r>
      <w:r w:rsidR="00520C65">
        <w:t xml:space="preserve">(es. sviluppo Associazione Fondiaria tra cittadini per il recupero dei terreni) </w:t>
      </w:r>
      <w:r w:rsidR="00F27E1A">
        <w:t>attraverso</w:t>
      </w:r>
      <w:r>
        <w:t xml:space="preserve"> una </w:t>
      </w:r>
      <w:proofErr w:type="spellStart"/>
      <w:r>
        <w:t>governance</w:t>
      </w:r>
      <w:proofErr w:type="spellEnd"/>
      <w:r>
        <w:t xml:space="preserve"> mista (privato sociale, ente </w:t>
      </w:r>
      <w:r w:rsidR="005621B8">
        <w:t>pubblico, volontariato, organizzazioni attive in campo ambientale</w:t>
      </w:r>
      <w:r>
        <w:t>)</w:t>
      </w:r>
      <w:r w:rsidR="00520C65">
        <w:t xml:space="preserve"> che intercetta anche il mondo dell’impresa profit (es. azienda vitivinicola)</w:t>
      </w:r>
      <w:r w:rsidR="005621B8">
        <w:t xml:space="preserve">. </w:t>
      </w:r>
      <w:r w:rsidR="005621B8" w:rsidRPr="005621B8">
        <w:rPr>
          <w:color w:val="002060"/>
        </w:rPr>
        <w:t>h</w:t>
      </w:r>
      <w:r w:rsidR="00520C65" w:rsidRPr="005621B8">
        <w:rPr>
          <w:color w:val="002060"/>
        </w:rPr>
        <w:t>ttp://nova.ilsole24ore.com/esperienze/la-cura-del-territorio-che-crea-lavoro/</w:t>
      </w:r>
    </w:p>
    <w:p w:rsidR="009D1D79" w:rsidRDefault="00AA546F" w:rsidP="009D1D79">
      <w:pPr>
        <w:jc w:val="both"/>
      </w:pPr>
      <w:r w:rsidRPr="00520C65">
        <w:t>La seconda iniziativa è in capo alla Cooperativa Sociale</w:t>
      </w:r>
      <w:r>
        <w:t xml:space="preserve"> di tipo B</w:t>
      </w:r>
      <w:r w:rsidRPr="00520C65">
        <w:t xml:space="preserve"> </w:t>
      </w:r>
      <w:r>
        <w:t>IL SENTIERO</w:t>
      </w:r>
      <w:r w:rsidRPr="00520C65">
        <w:t xml:space="preserve"> (</w:t>
      </w:r>
      <w:r w:rsidRPr="005621B8">
        <w:rPr>
          <w:color w:val="002060"/>
        </w:rPr>
        <w:t>http://www.sentieromorbegno.it</w:t>
      </w:r>
      <w:r w:rsidRPr="00520C65">
        <w:t xml:space="preserve">) dal titolo </w:t>
      </w:r>
      <w:r>
        <w:t>“</w:t>
      </w:r>
      <w:r w:rsidRPr="005621B8">
        <w:rPr>
          <w:b/>
        </w:rPr>
        <w:t>Il Sentiero nel Campo”</w:t>
      </w:r>
      <w:r w:rsidRPr="00520C65">
        <w:t xml:space="preserve"> che vede l’implementazione di un progetto di Agricoltura sociale di </w:t>
      </w:r>
      <w:r>
        <w:t>coltiva</w:t>
      </w:r>
      <w:r w:rsidRPr="00520C65">
        <w:t>zione e trasform</w:t>
      </w:r>
      <w:r>
        <w:t>azione di piccoli frutti</w:t>
      </w:r>
      <w:r w:rsidRPr="00520C65">
        <w:t>. Gli elementi innovativi</w:t>
      </w:r>
      <w:r>
        <w:t xml:space="preserve"> dell’iniziativa</w:t>
      </w:r>
      <w:r w:rsidRPr="00520C65">
        <w:t xml:space="preserve"> sono: la partnership con </w:t>
      </w:r>
      <w:r w:rsidRPr="00E32850">
        <w:rPr>
          <w:rFonts w:ascii="Calibri" w:hAnsi="Calibri"/>
          <w:bCs/>
        </w:rPr>
        <w:t>Latteria Sociale Cooperativa di Chiuro</w:t>
      </w:r>
      <w:r w:rsidRPr="00520C65">
        <w:rPr>
          <w:rFonts w:ascii="Calibri" w:hAnsi="Calibri"/>
        </w:rPr>
        <w:t> per la produzione di “Yogurt Chiuro”, prodotto che abbina lo yogurt della Latteria con le confetture de Il Sentiero</w:t>
      </w:r>
      <w:r>
        <w:rPr>
          <w:rFonts w:ascii="Calibri" w:hAnsi="Calibri"/>
        </w:rPr>
        <w:t xml:space="preserve"> e che raggiunge la grande distribuzione (</w:t>
      </w:r>
      <w:hyperlink r:id="rId6" w:history="1">
        <w:r w:rsidRPr="00326A8A">
          <w:rPr>
            <w:rStyle w:val="Collegamentoipertestuale"/>
            <w:rFonts w:ascii="Calibri" w:hAnsi="Calibri"/>
          </w:rPr>
          <w:t>http://www.alpiyo.it/il-mondo-alpiyo</w:t>
        </w:r>
      </w:hyperlink>
      <w:r>
        <w:rPr>
          <w:rFonts w:ascii="Calibri" w:hAnsi="Calibri"/>
        </w:rPr>
        <w:t xml:space="preserve">); </w:t>
      </w:r>
      <w:r>
        <w:t>il recupero di terreni abbandonati in zone montane abbinata alla coltivazione con metodo biologico;</w:t>
      </w:r>
      <w:r>
        <w:rPr>
          <w:rFonts w:ascii="Calibri" w:hAnsi="Calibri"/>
        </w:rPr>
        <w:t xml:space="preserve"> il</w:t>
      </w:r>
      <w:r w:rsidRPr="00520C65">
        <w:rPr>
          <w:rFonts w:ascii="Calibri" w:hAnsi="Calibri"/>
          <w:sz w:val="21"/>
          <w:szCs w:val="21"/>
        </w:rPr>
        <w:t xml:space="preserve"> laboratorio </w:t>
      </w:r>
      <w:r>
        <w:rPr>
          <w:rFonts w:ascii="Calibri" w:hAnsi="Calibri"/>
          <w:sz w:val="21"/>
          <w:szCs w:val="21"/>
        </w:rPr>
        <w:t>de Il Sentiero offre il servizio di trasformazione anche ai piccoli agricoltori locali che in questo modo valorizzano economicamente i propri prodotti; la qualità dei prodotti e la  valorizzazione dell’inserimento lavorativo di persone fragili come strumento di inclusione sociale.</w:t>
      </w:r>
    </w:p>
    <w:p w:rsidR="00E32850" w:rsidRDefault="00E32850" w:rsidP="009D1D79">
      <w:pPr>
        <w:jc w:val="both"/>
      </w:pPr>
      <w:bookmarkStart w:id="0" w:name="_GoBack"/>
      <w:bookmarkEnd w:id="0"/>
    </w:p>
    <w:sectPr w:rsidR="00E32850" w:rsidSect="00983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1EE"/>
    <w:rsid w:val="000F3A94"/>
    <w:rsid w:val="001201EE"/>
    <w:rsid w:val="00520C65"/>
    <w:rsid w:val="005621B8"/>
    <w:rsid w:val="0098344C"/>
    <w:rsid w:val="009D1D79"/>
    <w:rsid w:val="00AA546F"/>
    <w:rsid w:val="00D21B84"/>
    <w:rsid w:val="00E32850"/>
    <w:rsid w:val="00F27E1A"/>
    <w:rsid w:val="00F63D34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1D7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D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20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piyo.it/il-mondo-alpiyo" TargetMode="External"/><Relationship Id="rId5" Type="http://schemas.openxmlformats.org/officeDocument/2006/relationships/hyperlink" Target="http://www.piusegnipositiv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ED1C-B65D-4835-BDD7-5B81FF3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SolcoMax</dc:creator>
  <cp:lastModifiedBy>REV</cp:lastModifiedBy>
  <cp:revision>2</cp:revision>
  <dcterms:created xsi:type="dcterms:W3CDTF">2018-01-17T23:02:00Z</dcterms:created>
  <dcterms:modified xsi:type="dcterms:W3CDTF">2018-01-17T23:02:00Z</dcterms:modified>
</cp:coreProperties>
</file>