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60C" w:rsidRPr="003A160C" w:rsidRDefault="003A160C" w:rsidP="003A160C">
      <w:pPr>
        <w:spacing w:after="0" w:line="240" w:lineRule="auto"/>
        <w:rPr>
          <w:rFonts w:ascii="Times New Roman" w:eastAsia="Times New Roman" w:hAnsi="Times New Roman" w:cs="Times New Roman"/>
          <w:sz w:val="24"/>
          <w:szCs w:val="24"/>
          <w:lang w:eastAsia="it-IT"/>
        </w:rPr>
      </w:pPr>
      <w:r w:rsidRPr="003A160C">
        <w:rPr>
          <w:rFonts w:ascii="Times New Roman" w:eastAsia="Times New Roman" w:hAnsi="Times New Roman" w:cs="Times New Roman"/>
          <w:sz w:val="24"/>
          <w:szCs w:val="24"/>
          <w:lang w:eastAsia="it-IT"/>
        </w:rPr>
        <w:t xml:space="preserve">Anna </w:t>
      </w:r>
      <w:proofErr w:type="spellStart"/>
      <w:r w:rsidRPr="003A160C">
        <w:rPr>
          <w:rFonts w:ascii="Times New Roman" w:eastAsia="Times New Roman" w:hAnsi="Times New Roman" w:cs="Times New Roman"/>
          <w:sz w:val="24"/>
          <w:szCs w:val="24"/>
          <w:lang w:eastAsia="it-IT"/>
        </w:rPr>
        <w:t>Hajdu</w:t>
      </w:r>
      <w:proofErr w:type="spellEnd"/>
      <w:r w:rsidRPr="003A160C">
        <w:rPr>
          <w:rFonts w:ascii="Times New Roman" w:eastAsia="Times New Roman" w:hAnsi="Times New Roman" w:cs="Times New Roman"/>
          <w:sz w:val="24"/>
          <w:szCs w:val="24"/>
          <w:lang w:eastAsia="it-IT"/>
        </w:rPr>
        <w:t xml:space="preserve"> &lt;</w:t>
      </w:r>
      <w:hyperlink r:id="rId4" w:tgtFrame="_blank" w:history="1">
        <w:r w:rsidRPr="003A160C">
          <w:rPr>
            <w:rFonts w:ascii="Times New Roman" w:eastAsia="Times New Roman" w:hAnsi="Times New Roman" w:cs="Times New Roman"/>
            <w:color w:val="0000FF"/>
            <w:sz w:val="24"/>
            <w:szCs w:val="24"/>
            <w:u w:val="single"/>
            <w:lang w:eastAsia="it-IT"/>
          </w:rPr>
          <w:t>annahajdu@gmail.com</w:t>
        </w:r>
      </w:hyperlink>
      <w:r w:rsidRPr="003A160C">
        <w:rPr>
          <w:rFonts w:ascii="Times New Roman" w:eastAsia="Times New Roman" w:hAnsi="Times New Roman" w:cs="Times New Roman"/>
          <w:sz w:val="24"/>
          <w:szCs w:val="24"/>
          <w:lang w:eastAsia="it-IT"/>
        </w:rPr>
        <w:t>&gt;</w:t>
      </w:r>
      <w:r w:rsidRPr="003A160C">
        <w:rPr>
          <w:rFonts w:ascii="Times New Roman" w:eastAsia="Times New Roman" w:hAnsi="Times New Roman" w:cs="Times New Roman"/>
          <w:sz w:val="24"/>
          <w:szCs w:val="24"/>
          <w:lang w:eastAsia="it-IT"/>
        </w:rPr>
        <w:br/>
      </w:r>
      <w:bookmarkStart w:id="0" w:name="_GoBack"/>
      <w:bookmarkEnd w:id="0"/>
    </w:p>
    <w:p w:rsidR="003A160C" w:rsidRPr="003A160C" w:rsidRDefault="003A160C" w:rsidP="003A160C">
      <w:pPr>
        <w:spacing w:after="0" w:line="240" w:lineRule="auto"/>
        <w:rPr>
          <w:rFonts w:ascii="Times New Roman" w:eastAsia="Times New Roman" w:hAnsi="Times New Roman" w:cs="Times New Roman"/>
          <w:sz w:val="24"/>
          <w:szCs w:val="24"/>
          <w:lang w:eastAsia="it-IT"/>
        </w:rPr>
      </w:pPr>
      <w:r w:rsidRPr="003A160C">
        <w:rPr>
          <w:rFonts w:ascii="Times New Roman" w:eastAsia="Times New Roman" w:hAnsi="Times New Roman" w:cs="Times New Roman"/>
          <w:sz w:val="24"/>
          <w:szCs w:val="24"/>
          <w:lang w:eastAsia="it-IT"/>
        </w:rPr>
        <w:t xml:space="preserve">Dear organizers, </w:t>
      </w:r>
    </w:p>
    <w:p w:rsidR="003A160C" w:rsidRPr="003A160C" w:rsidRDefault="003A160C" w:rsidP="003A160C">
      <w:pPr>
        <w:spacing w:after="0" w:line="240" w:lineRule="auto"/>
        <w:rPr>
          <w:rFonts w:ascii="Times New Roman" w:eastAsia="Times New Roman" w:hAnsi="Times New Roman" w:cs="Times New Roman"/>
          <w:sz w:val="24"/>
          <w:szCs w:val="24"/>
          <w:lang w:eastAsia="it-IT"/>
        </w:rPr>
      </w:pPr>
    </w:p>
    <w:p w:rsidR="003A160C" w:rsidRPr="003A160C" w:rsidRDefault="003A160C" w:rsidP="003A160C">
      <w:pPr>
        <w:spacing w:after="0" w:line="240" w:lineRule="auto"/>
        <w:rPr>
          <w:rFonts w:ascii="Times New Roman" w:eastAsia="Times New Roman" w:hAnsi="Times New Roman" w:cs="Times New Roman"/>
          <w:sz w:val="24"/>
          <w:szCs w:val="24"/>
          <w:lang w:eastAsia="it-IT"/>
        </w:rPr>
      </w:pPr>
      <w:r w:rsidRPr="003A160C">
        <w:rPr>
          <w:rFonts w:ascii="Times New Roman" w:eastAsia="Times New Roman" w:hAnsi="Times New Roman" w:cs="Times New Roman"/>
          <w:sz w:val="24"/>
          <w:szCs w:val="24"/>
          <w:lang w:eastAsia="it-IT"/>
        </w:rPr>
        <w:t xml:space="preserve">Please find below my abstract for the conference in Rovigo as well as bio. As discussed with Natalia </w:t>
      </w:r>
      <w:proofErr w:type="spellStart"/>
      <w:r w:rsidRPr="003A160C">
        <w:rPr>
          <w:rFonts w:ascii="Times New Roman" w:eastAsia="Times New Roman" w:hAnsi="Times New Roman" w:cs="Times New Roman"/>
          <w:sz w:val="24"/>
          <w:szCs w:val="24"/>
          <w:lang w:eastAsia="it-IT"/>
        </w:rPr>
        <w:t>Mamonova</w:t>
      </w:r>
      <w:proofErr w:type="spellEnd"/>
      <w:r w:rsidRPr="003A160C">
        <w:rPr>
          <w:rFonts w:ascii="Times New Roman" w:eastAsia="Times New Roman" w:hAnsi="Times New Roman" w:cs="Times New Roman"/>
          <w:sz w:val="24"/>
          <w:szCs w:val="24"/>
          <w:lang w:eastAsia="it-IT"/>
        </w:rPr>
        <w:t xml:space="preserve"> I can inform you at the beginning of February if I will be able to attend the conference. Thank you for preliminarily including me on the participation list.</w:t>
      </w:r>
    </w:p>
    <w:p w:rsidR="003A160C" w:rsidRPr="003A160C" w:rsidRDefault="003A160C" w:rsidP="003A160C">
      <w:pPr>
        <w:spacing w:after="0" w:line="240" w:lineRule="auto"/>
        <w:rPr>
          <w:rFonts w:ascii="Times New Roman" w:eastAsia="Times New Roman" w:hAnsi="Times New Roman" w:cs="Times New Roman"/>
          <w:sz w:val="24"/>
          <w:szCs w:val="24"/>
          <w:lang w:eastAsia="it-IT"/>
        </w:rPr>
      </w:pPr>
    </w:p>
    <w:p w:rsidR="003A160C" w:rsidRPr="003A160C" w:rsidRDefault="003A160C" w:rsidP="003A160C">
      <w:pPr>
        <w:spacing w:after="0" w:line="240" w:lineRule="auto"/>
        <w:rPr>
          <w:rFonts w:ascii="Times New Roman" w:eastAsia="Times New Roman" w:hAnsi="Times New Roman" w:cs="Times New Roman"/>
          <w:sz w:val="24"/>
          <w:szCs w:val="24"/>
          <w:lang w:val="it-IT" w:eastAsia="it-IT"/>
        </w:rPr>
      </w:pPr>
      <w:proofErr w:type="spellStart"/>
      <w:r w:rsidRPr="003A160C">
        <w:rPr>
          <w:rFonts w:ascii="Times New Roman" w:eastAsia="Times New Roman" w:hAnsi="Times New Roman" w:cs="Times New Roman"/>
          <w:sz w:val="24"/>
          <w:szCs w:val="24"/>
          <w:lang w:val="it-IT" w:eastAsia="it-IT"/>
        </w:rPr>
        <w:t>Abstract</w:t>
      </w:r>
      <w:proofErr w:type="spellEnd"/>
    </w:p>
    <w:p w:rsidR="003A160C" w:rsidRPr="003A160C" w:rsidRDefault="003A160C" w:rsidP="003A160C">
      <w:pPr>
        <w:spacing w:after="0" w:line="240" w:lineRule="auto"/>
        <w:rPr>
          <w:rFonts w:ascii="Times New Roman" w:eastAsia="Times New Roman" w:hAnsi="Times New Roman" w:cs="Times New Roman"/>
          <w:sz w:val="24"/>
          <w:szCs w:val="24"/>
          <w:lang w:eastAsia="it-IT"/>
        </w:rPr>
      </w:pPr>
      <w:r w:rsidRPr="003A160C">
        <w:rPr>
          <w:rFonts w:ascii="Times New Roman" w:eastAsia="Times New Roman" w:hAnsi="Times New Roman" w:cs="Times New Roman"/>
          <w:sz w:val="24"/>
          <w:szCs w:val="24"/>
          <w:lang w:eastAsia="it-IT"/>
        </w:rPr>
        <w:t xml:space="preserve">Populism has been sweeping the world and the European continent. In this context, it is yet again </w:t>
      </w:r>
      <w:proofErr w:type="spellStart"/>
      <w:r w:rsidRPr="003A160C">
        <w:rPr>
          <w:rFonts w:ascii="Times New Roman" w:eastAsia="Times New Roman" w:hAnsi="Times New Roman" w:cs="Times New Roman"/>
          <w:sz w:val="24"/>
          <w:szCs w:val="24"/>
          <w:lang w:eastAsia="it-IT"/>
        </w:rPr>
        <w:t>efortless</w:t>
      </w:r>
      <w:proofErr w:type="spellEnd"/>
      <w:r w:rsidRPr="003A160C">
        <w:rPr>
          <w:rFonts w:ascii="Times New Roman" w:eastAsia="Times New Roman" w:hAnsi="Times New Roman" w:cs="Times New Roman"/>
          <w:sz w:val="24"/>
          <w:szCs w:val="24"/>
          <w:lang w:eastAsia="it-IT"/>
        </w:rPr>
        <w:t xml:space="preserve"> for right-wing populism to </w:t>
      </w:r>
      <w:proofErr w:type="gramStart"/>
      <w:r w:rsidRPr="003A160C">
        <w:rPr>
          <w:rFonts w:ascii="Times New Roman" w:eastAsia="Times New Roman" w:hAnsi="Times New Roman" w:cs="Times New Roman"/>
          <w:sz w:val="24"/>
          <w:szCs w:val="24"/>
          <w:lang w:eastAsia="it-IT"/>
        </w:rPr>
        <w:t>be equalled</w:t>
      </w:r>
      <w:proofErr w:type="gramEnd"/>
      <w:r w:rsidRPr="003A160C">
        <w:rPr>
          <w:rFonts w:ascii="Times New Roman" w:eastAsia="Times New Roman" w:hAnsi="Times New Roman" w:cs="Times New Roman"/>
          <w:sz w:val="24"/>
          <w:szCs w:val="24"/>
          <w:lang w:eastAsia="it-IT"/>
        </w:rPr>
        <w:t xml:space="preserve"> with the populism of agrarian movements. Based on historical accounts of agrarianism in Romania this article underlines the pitfalls that the agrarian movement of La </w:t>
      </w:r>
      <w:proofErr w:type="gramStart"/>
      <w:r w:rsidRPr="003A160C">
        <w:rPr>
          <w:rFonts w:ascii="Times New Roman" w:eastAsia="Times New Roman" w:hAnsi="Times New Roman" w:cs="Times New Roman"/>
          <w:sz w:val="24"/>
          <w:szCs w:val="24"/>
          <w:lang w:eastAsia="it-IT"/>
        </w:rPr>
        <w:t>Via</w:t>
      </w:r>
      <w:proofErr w:type="gramEnd"/>
      <w:r w:rsidRPr="003A160C">
        <w:rPr>
          <w:rFonts w:ascii="Times New Roman" w:eastAsia="Times New Roman" w:hAnsi="Times New Roman" w:cs="Times New Roman"/>
          <w:sz w:val="24"/>
          <w:szCs w:val="24"/>
          <w:lang w:eastAsia="it-IT"/>
        </w:rPr>
        <w:t xml:space="preserve"> </w:t>
      </w:r>
      <w:proofErr w:type="spellStart"/>
      <w:r w:rsidRPr="003A160C">
        <w:rPr>
          <w:rFonts w:ascii="Times New Roman" w:eastAsia="Times New Roman" w:hAnsi="Times New Roman" w:cs="Times New Roman"/>
          <w:sz w:val="24"/>
          <w:szCs w:val="24"/>
          <w:lang w:eastAsia="it-IT"/>
        </w:rPr>
        <w:t>Campesina</w:t>
      </w:r>
      <w:proofErr w:type="spellEnd"/>
      <w:r w:rsidRPr="003A160C">
        <w:rPr>
          <w:rFonts w:ascii="Times New Roman" w:eastAsia="Times New Roman" w:hAnsi="Times New Roman" w:cs="Times New Roman"/>
          <w:sz w:val="24"/>
          <w:szCs w:val="24"/>
          <w:lang w:eastAsia="it-IT"/>
        </w:rPr>
        <w:t xml:space="preserve"> (food sovereignty movement) in Romania needs to consider so as to not reinforce right-wing populism. In this </w:t>
      </w:r>
      <w:proofErr w:type="gramStart"/>
      <w:r w:rsidRPr="003A160C">
        <w:rPr>
          <w:rFonts w:ascii="Times New Roman" w:eastAsia="Times New Roman" w:hAnsi="Times New Roman" w:cs="Times New Roman"/>
          <w:sz w:val="24"/>
          <w:szCs w:val="24"/>
          <w:lang w:eastAsia="it-IT"/>
        </w:rPr>
        <w:t>article</w:t>
      </w:r>
      <w:proofErr w:type="gramEnd"/>
      <w:r w:rsidRPr="003A160C">
        <w:rPr>
          <w:rFonts w:ascii="Times New Roman" w:eastAsia="Times New Roman" w:hAnsi="Times New Roman" w:cs="Times New Roman"/>
          <w:sz w:val="24"/>
          <w:szCs w:val="24"/>
          <w:lang w:eastAsia="it-IT"/>
        </w:rPr>
        <w:t xml:space="preserve"> I argue that three main considerations can serve as a starting point. The agrarian movement needs to account for not objectifying the peasants, not feeding the nationalist narratives and needs to turn the tone of nostalgia and its associated resistance into concrete steps and measures for increasing the welfare in rural areas by the means of food sovereignty and agroecology.</w:t>
      </w:r>
    </w:p>
    <w:p w:rsidR="003A160C" w:rsidRPr="003A160C" w:rsidRDefault="003A160C" w:rsidP="003A160C">
      <w:pPr>
        <w:spacing w:after="0" w:line="240" w:lineRule="auto"/>
        <w:rPr>
          <w:rFonts w:ascii="Times New Roman" w:eastAsia="Times New Roman" w:hAnsi="Times New Roman" w:cs="Times New Roman"/>
          <w:sz w:val="24"/>
          <w:szCs w:val="24"/>
          <w:lang w:eastAsia="it-IT"/>
        </w:rPr>
      </w:pPr>
    </w:p>
    <w:p w:rsidR="003A160C" w:rsidRPr="003A160C" w:rsidRDefault="003A160C" w:rsidP="003A160C">
      <w:pPr>
        <w:spacing w:after="0" w:line="240" w:lineRule="auto"/>
        <w:rPr>
          <w:rFonts w:ascii="Times New Roman" w:eastAsia="Times New Roman" w:hAnsi="Times New Roman" w:cs="Times New Roman"/>
          <w:sz w:val="24"/>
          <w:szCs w:val="24"/>
          <w:lang w:eastAsia="it-IT"/>
        </w:rPr>
      </w:pPr>
      <w:r w:rsidRPr="003A160C">
        <w:rPr>
          <w:rFonts w:ascii="Times New Roman" w:eastAsia="Times New Roman" w:hAnsi="Times New Roman" w:cs="Times New Roman"/>
          <w:sz w:val="24"/>
          <w:szCs w:val="24"/>
          <w:lang w:eastAsia="it-IT"/>
        </w:rPr>
        <w:t>Bio</w:t>
      </w:r>
    </w:p>
    <w:p w:rsidR="003A160C" w:rsidRPr="003A160C" w:rsidRDefault="003A160C" w:rsidP="003A160C">
      <w:pPr>
        <w:spacing w:after="0" w:line="240" w:lineRule="auto"/>
        <w:rPr>
          <w:rFonts w:ascii="Times New Roman" w:eastAsia="Times New Roman" w:hAnsi="Times New Roman" w:cs="Times New Roman"/>
          <w:sz w:val="24"/>
          <w:szCs w:val="24"/>
          <w:lang w:eastAsia="it-IT"/>
        </w:rPr>
      </w:pPr>
      <w:r w:rsidRPr="003A160C">
        <w:rPr>
          <w:rFonts w:ascii="Times New Roman" w:eastAsia="Times New Roman" w:hAnsi="Times New Roman" w:cs="Times New Roman"/>
          <w:sz w:val="24"/>
          <w:szCs w:val="24"/>
          <w:lang w:eastAsia="it-IT"/>
        </w:rPr>
        <w:t xml:space="preserve">Anna </w:t>
      </w:r>
      <w:proofErr w:type="spellStart"/>
      <w:r w:rsidRPr="003A160C">
        <w:rPr>
          <w:rFonts w:ascii="Times New Roman" w:eastAsia="Times New Roman" w:hAnsi="Times New Roman" w:cs="Times New Roman"/>
          <w:sz w:val="24"/>
          <w:szCs w:val="24"/>
          <w:lang w:eastAsia="it-IT"/>
        </w:rPr>
        <w:t>Hajdu</w:t>
      </w:r>
      <w:proofErr w:type="spellEnd"/>
      <w:r w:rsidRPr="003A160C">
        <w:rPr>
          <w:rFonts w:ascii="Times New Roman" w:eastAsia="Times New Roman" w:hAnsi="Times New Roman" w:cs="Times New Roman"/>
          <w:sz w:val="24"/>
          <w:szCs w:val="24"/>
          <w:lang w:eastAsia="it-IT"/>
        </w:rPr>
        <w:t xml:space="preserve"> is a PhD student at the Leibniz Institute of Agricultural Development in Transition Economies (IAMO) in Halle (Saale). She conducts her PhD in the framework of the Leibniz Association-funded project "</w:t>
      </w:r>
      <w:proofErr w:type="spellStart"/>
      <w:r w:rsidRPr="003A160C">
        <w:rPr>
          <w:rFonts w:ascii="Times New Roman" w:eastAsia="Times New Roman" w:hAnsi="Times New Roman" w:cs="Times New Roman"/>
          <w:sz w:val="24"/>
          <w:szCs w:val="24"/>
          <w:lang w:eastAsia="it-IT"/>
        </w:rPr>
        <w:t>LaScalA</w:t>
      </w:r>
      <w:proofErr w:type="spellEnd"/>
      <w:r w:rsidRPr="003A160C">
        <w:rPr>
          <w:rFonts w:ascii="Times New Roman" w:eastAsia="Times New Roman" w:hAnsi="Times New Roman" w:cs="Times New Roman"/>
          <w:sz w:val="24"/>
          <w:szCs w:val="24"/>
          <w:lang w:eastAsia="it-IT"/>
        </w:rPr>
        <w:t xml:space="preserve">-International Competence </w:t>
      </w:r>
      <w:proofErr w:type="spellStart"/>
      <w:r w:rsidRPr="003A160C">
        <w:rPr>
          <w:rFonts w:ascii="Times New Roman" w:eastAsia="Times New Roman" w:hAnsi="Times New Roman" w:cs="Times New Roman"/>
          <w:sz w:val="24"/>
          <w:szCs w:val="24"/>
          <w:lang w:eastAsia="it-IT"/>
        </w:rPr>
        <w:t>Center</w:t>
      </w:r>
      <w:proofErr w:type="spellEnd"/>
      <w:r w:rsidRPr="003A160C">
        <w:rPr>
          <w:rFonts w:ascii="Times New Roman" w:eastAsia="Times New Roman" w:hAnsi="Times New Roman" w:cs="Times New Roman"/>
          <w:sz w:val="24"/>
          <w:szCs w:val="24"/>
          <w:lang w:eastAsia="it-IT"/>
        </w:rPr>
        <w:t xml:space="preserve"> on Large Scale Agriculture" on the Social responsibility of large agricultural enterprises - Ethical and societal implications of large-scale agricultural activities". Within an ERC funded project directed by </w:t>
      </w:r>
      <w:proofErr w:type="spellStart"/>
      <w:r w:rsidRPr="003A160C">
        <w:rPr>
          <w:rFonts w:ascii="Times New Roman" w:eastAsia="Times New Roman" w:hAnsi="Times New Roman" w:cs="Times New Roman"/>
          <w:sz w:val="24"/>
          <w:szCs w:val="24"/>
          <w:lang w:eastAsia="it-IT"/>
        </w:rPr>
        <w:t>Oane</w:t>
      </w:r>
      <w:proofErr w:type="spellEnd"/>
      <w:r w:rsidRPr="003A160C">
        <w:rPr>
          <w:rFonts w:ascii="Times New Roman" w:eastAsia="Times New Roman" w:hAnsi="Times New Roman" w:cs="Times New Roman"/>
          <w:sz w:val="24"/>
          <w:szCs w:val="24"/>
          <w:lang w:eastAsia="it-IT"/>
        </w:rPr>
        <w:t xml:space="preserve"> </w:t>
      </w:r>
      <w:proofErr w:type="spellStart"/>
      <w:r w:rsidRPr="003A160C">
        <w:rPr>
          <w:rFonts w:ascii="Times New Roman" w:eastAsia="Times New Roman" w:hAnsi="Times New Roman" w:cs="Times New Roman"/>
          <w:sz w:val="24"/>
          <w:szCs w:val="24"/>
          <w:lang w:eastAsia="it-IT"/>
        </w:rPr>
        <w:t>Visser</w:t>
      </w:r>
      <w:proofErr w:type="spellEnd"/>
      <w:r w:rsidRPr="003A160C">
        <w:rPr>
          <w:rFonts w:ascii="Times New Roman" w:eastAsia="Times New Roman" w:hAnsi="Times New Roman" w:cs="Times New Roman"/>
          <w:sz w:val="24"/>
          <w:szCs w:val="24"/>
          <w:lang w:eastAsia="it-IT"/>
        </w:rPr>
        <w:t xml:space="preserve"> at the ISS Institute of Social Studies of Erasmus University Rotterdam, she previously </w:t>
      </w:r>
      <w:proofErr w:type="spellStart"/>
      <w:r w:rsidRPr="003A160C">
        <w:rPr>
          <w:rFonts w:ascii="Times New Roman" w:eastAsia="Times New Roman" w:hAnsi="Times New Roman" w:cs="Times New Roman"/>
          <w:sz w:val="24"/>
          <w:szCs w:val="24"/>
          <w:lang w:eastAsia="it-IT"/>
        </w:rPr>
        <w:t>analyzed</w:t>
      </w:r>
      <w:proofErr w:type="spellEnd"/>
      <w:r w:rsidRPr="003A160C">
        <w:rPr>
          <w:rFonts w:ascii="Times New Roman" w:eastAsia="Times New Roman" w:hAnsi="Times New Roman" w:cs="Times New Roman"/>
          <w:sz w:val="24"/>
          <w:szCs w:val="24"/>
          <w:lang w:eastAsia="it-IT"/>
        </w:rPr>
        <w:t xml:space="preserve"> farmland investments in Romania.</w:t>
      </w:r>
    </w:p>
    <w:p w:rsidR="004930B8" w:rsidRDefault="004930B8"/>
    <w:sectPr w:rsidR="004930B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60C"/>
    <w:rsid w:val="000137A1"/>
    <w:rsid w:val="0003105A"/>
    <w:rsid w:val="000471EA"/>
    <w:rsid w:val="000556D5"/>
    <w:rsid w:val="000560F3"/>
    <w:rsid w:val="000709D2"/>
    <w:rsid w:val="00071A79"/>
    <w:rsid w:val="000934D2"/>
    <w:rsid w:val="000A2B83"/>
    <w:rsid w:val="000A6620"/>
    <w:rsid w:val="000A67F1"/>
    <w:rsid w:val="000B2F25"/>
    <w:rsid w:val="000C2FA4"/>
    <w:rsid w:val="000D21EF"/>
    <w:rsid w:val="000E0657"/>
    <w:rsid w:val="000F4BFC"/>
    <w:rsid w:val="00127C9D"/>
    <w:rsid w:val="00132482"/>
    <w:rsid w:val="0013256E"/>
    <w:rsid w:val="001465A0"/>
    <w:rsid w:val="0016329C"/>
    <w:rsid w:val="0017378E"/>
    <w:rsid w:val="00191746"/>
    <w:rsid w:val="00197FB0"/>
    <w:rsid w:val="001A2137"/>
    <w:rsid w:val="001B0A66"/>
    <w:rsid w:val="001E6AE9"/>
    <w:rsid w:val="0023141E"/>
    <w:rsid w:val="002329BD"/>
    <w:rsid w:val="00244781"/>
    <w:rsid w:val="002539B9"/>
    <w:rsid w:val="0025751C"/>
    <w:rsid w:val="00290B1F"/>
    <w:rsid w:val="002A1238"/>
    <w:rsid w:val="002C364E"/>
    <w:rsid w:val="002D0FD7"/>
    <w:rsid w:val="002E24B3"/>
    <w:rsid w:val="002E61B4"/>
    <w:rsid w:val="002F1CB6"/>
    <w:rsid w:val="002F63C7"/>
    <w:rsid w:val="00313D72"/>
    <w:rsid w:val="0032753D"/>
    <w:rsid w:val="00342B81"/>
    <w:rsid w:val="00342B82"/>
    <w:rsid w:val="0035509E"/>
    <w:rsid w:val="0036227F"/>
    <w:rsid w:val="00364B5C"/>
    <w:rsid w:val="00375B31"/>
    <w:rsid w:val="0039306A"/>
    <w:rsid w:val="00393D3D"/>
    <w:rsid w:val="003A160C"/>
    <w:rsid w:val="003A3F69"/>
    <w:rsid w:val="003B3196"/>
    <w:rsid w:val="003B560D"/>
    <w:rsid w:val="003C5102"/>
    <w:rsid w:val="003C64EF"/>
    <w:rsid w:val="003C717D"/>
    <w:rsid w:val="003E52B5"/>
    <w:rsid w:val="003F6D36"/>
    <w:rsid w:val="0041091E"/>
    <w:rsid w:val="00430992"/>
    <w:rsid w:val="00442088"/>
    <w:rsid w:val="00477267"/>
    <w:rsid w:val="00485D3D"/>
    <w:rsid w:val="004930B8"/>
    <w:rsid w:val="004B203D"/>
    <w:rsid w:val="004D4318"/>
    <w:rsid w:val="004E1F54"/>
    <w:rsid w:val="004E7573"/>
    <w:rsid w:val="005069F1"/>
    <w:rsid w:val="0050758D"/>
    <w:rsid w:val="0053477D"/>
    <w:rsid w:val="0054155C"/>
    <w:rsid w:val="005518A0"/>
    <w:rsid w:val="005623CF"/>
    <w:rsid w:val="005632F3"/>
    <w:rsid w:val="00570DE6"/>
    <w:rsid w:val="00590F0E"/>
    <w:rsid w:val="00592F12"/>
    <w:rsid w:val="005C5F0E"/>
    <w:rsid w:val="005D451B"/>
    <w:rsid w:val="005D7ABF"/>
    <w:rsid w:val="005E122C"/>
    <w:rsid w:val="005E3E80"/>
    <w:rsid w:val="005E7094"/>
    <w:rsid w:val="005F38D5"/>
    <w:rsid w:val="005F60BF"/>
    <w:rsid w:val="00600806"/>
    <w:rsid w:val="00604BD5"/>
    <w:rsid w:val="00617FB8"/>
    <w:rsid w:val="00635FC7"/>
    <w:rsid w:val="00643CB4"/>
    <w:rsid w:val="00645A9F"/>
    <w:rsid w:val="00667290"/>
    <w:rsid w:val="00687E83"/>
    <w:rsid w:val="006C5B93"/>
    <w:rsid w:val="006D652B"/>
    <w:rsid w:val="006E08B8"/>
    <w:rsid w:val="006E1C8F"/>
    <w:rsid w:val="00716987"/>
    <w:rsid w:val="00721C10"/>
    <w:rsid w:val="007353CC"/>
    <w:rsid w:val="00740CFC"/>
    <w:rsid w:val="00744614"/>
    <w:rsid w:val="00754AD2"/>
    <w:rsid w:val="00755480"/>
    <w:rsid w:val="00763F69"/>
    <w:rsid w:val="00765811"/>
    <w:rsid w:val="0077023D"/>
    <w:rsid w:val="007A1050"/>
    <w:rsid w:val="007C4C24"/>
    <w:rsid w:val="007C7DD2"/>
    <w:rsid w:val="007C7FCD"/>
    <w:rsid w:val="007D0B02"/>
    <w:rsid w:val="007E6DA4"/>
    <w:rsid w:val="007E6EB3"/>
    <w:rsid w:val="007F0053"/>
    <w:rsid w:val="007F68AA"/>
    <w:rsid w:val="00832357"/>
    <w:rsid w:val="00837A68"/>
    <w:rsid w:val="00843DA2"/>
    <w:rsid w:val="00856E54"/>
    <w:rsid w:val="00875BF5"/>
    <w:rsid w:val="00881D9A"/>
    <w:rsid w:val="00883A1F"/>
    <w:rsid w:val="008B05AA"/>
    <w:rsid w:val="008B2DB0"/>
    <w:rsid w:val="008C2C82"/>
    <w:rsid w:val="008C41C2"/>
    <w:rsid w:val="008D4DBA"/>
    <w:rsid w:val="008D7ADB"/>
    <w:rsid w:val="008F5B3E"/>
    <w:rsid w:val="009032A0"/>
    <w:rsid w:val="0090471E"/>
    <w:rsid w:val="00922BE2"/>
    <w:rsid w:val="00934923"/>
    <w:rsid w:val="00942711"/>
    <w:rsid w:val="00946AE4"/>
    <w:rsid w:val="00954463"/>
    <w:rsid w:val="00962AD8"/>
    <w:rsid w:val="00981833"/>
    <w:rsid w:val="009B6223"/>
    <w:rsid w:val="009F08D4"/>
    <w:rsid w:val="00A05934"/>
    <w:rsid w:val="00A07F86"/>
    <w:rsid w:val="00A16E1F"/>
    <w:rsid w:val="00A23582"/>
    <w:rsid w:val="00A417BE"/>
    <w:rsid w:val="00A473AB"/>
    <w:rsid w:val="00A504EB"/>
    <w:rsid w:val="00A766B1"/>
    <w:rsid w:val="00AA2F06"/>
    <w:rsid w:val="00AC25C1"/>
    <w:rsid w:val="00AD542D"/>
    <w:rsid w:val="00AF45A7"/>
    <w:rsid w:val="00AF4E76"/>
    <w:rsid w:val="00B0588D"/>
    <w:rsid w:val="00B21FE3"/>
    <w:rsid w:val="00B25743"/>
    <w:rsid w:val="00B301B6"/>
    <w:rsid w:val="00B57903"/>
    <w:rsid w:val="00B60DE2"/>
    <w:rsid w:val="00B64168"/>
    <w:rsid w:val="00B71E7E"/>
    <w:rsid w:val="00B740EE"/>
    <w:rsid w:val="00B801CF"/>
    <w:rsid w:val="00B822C5"/>
    <w:rsid w:val="00B86DD5"/>
    <w:rsid w:val="00BA4AD5"/>
    <w:rsid w:val="00BD01FD"/>
    <w:rsid w:val="00C064F5"/>
    <w:rsid w:val="00C12421"/>
    <w:rsid w:val="00C20442"/>
    <w:rsid w:val="00C2636B"/>
    <w:rsid w:val="00C324B5"/>
    <w:rsid w:val="00C469B4"/>
    <w:rsid w:val="00C52156"/>
    <w:rsid w:val="00C5593C"/>
    <w:rsid w:val="00C66D49"/>
    <w:rsid w:val="00CA54FD"/>
    <w:rsid w:val="00CB7866"/>
    <w:rsid w:val="00CC3B3B"/>
    <w:rsid w:val="00CC539F"/>
    <w:rsid w:val="00CE5460"/>
    <w:rsid w:val="00CF52AC"/>
    <w:rsid w:val="00D11D98"/>
    <w:rsid w:val="00D1383C"/>
    <w:rsid w:val="00D35894"/>
    <w:rsid w:val="00D54388"/>
    <w:rsid w:val="00D829D3"/>
    <w:rsid w:val="00D87A59"/>
    <w:rsid w:val="00D9595A"/>
    <w:rsid w:val="00DA0B32"/>
    <w:rsid w:val="00DB430A"/>
    <w:rsid w:val="00DC3138"/>
    <w:rsid w:val="00DD0FCA"/>
    <w:rsid w:val="00DF0E38"/>
    <w:rsid w:val="00E0085A"/>
    <w:rsid w:val="00E018FA"/>
    <w:rsid w:val="00E02802"/>
    <w:rsid w:val="00E167F2"/>
    <w:rsid w:val="00E51C8D"/>
    <w:rsid w:val="00E91038"/>
    <w:rsid w:val="00E95353"/>
    <w:rsid w:val="00E9541F"/>
    <w:rsid w:val="00EB2749"/>
    <w:rsid w:val="00EC17DB"/>
    <w:rsid w:val="00EC45A4"/>
    <w:rsid w:val="00EE3C18"/>
    <w:rsid w:val="00EE560E"/>
    <w:rsid w:val="00EF6BFB"/>
    <w:rsid w:val="00F329A7"/>
    <w:rsid w:val="00F50C37"/>
    <w:rsid w:val="00F5257F"/>
    <w:rsid w:val="00F55EAC"/>
    <w:rsid w:val="00F63523"/>
    <w:rsid w:val="00F65DAB"/>
    <w:rsid w:val="00F863A6"/>
    <w:rsid w:val="00F94A15"/>
    <w:rsid w:val="00F9654C"/>
    <w:rsid w:val="00FA65DC"/>
    <w:rsid w:val="00FB2042"/>
    <w:rsid w:val="00FB24C7"/>
    <w:rsid w:val="00FB376E"/>
    <w:rsid w:val="00FC6602"/>
    <w:rsid w:val="00FF77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320AF8-EA31-4567-ADC6-000B77388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3A16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449416">
      <w:bodyDiv w:val="1"/>
      <w:marLeft w:val="0"/>
      <w:marRight w:val="0"/>
      <w:marTop w:val="0"/>
      <w:marBottom w:val="0"/>
      <w:divBdr>
        <w:top w:val="none" w:sz="0" w:space="0" w:color="auto"/>
        <w:left w:val="none" w:sz="0" w:space="0" w:color="auto"/>
        <w:bottom w:val="none" w:sz="0" w:space="0" w:color="auto"/>
        <w:right w:val="none" w:sz="0" w:space="0" w:color="auto"/>
      </w:divBdr>
      <w:divsChild>
        <w:div w:id="1839887417">
          <w:marLeft w:val="0"/>
          <w:marRight w:val="0"/>
          <w:marTop w:val="0"/>
          <w:marBottom w:val="0"/>
          <w:divBdr>
            <w:top w:val="none" w:sz="0" w:space="0" w:color="auto"/>
            <w:left w:val="none" w:sz="0" w:space="0" w:color="auto"/>
            <w:bottom w:val="none" w:sz="0" w:space="0" w:color="auto"/>
            <w:right w:val="none" w:sz="0" w:space="0" w:color="auto"/>
          </w:divBdr>
        </w:div>
        <w:div w:id="528685565">
          <w:marLeft w:val="0"/>
          <w:marRight w:val="0"/>
          <w:marTop w:val="0"/>
          <w:marBottom w:val="0"/>
          <w:divBdr>
            <w:top w:val="none" w:sz="0" w:space="0" w:color="auto"/>
            <w:left w:val="none" w:sz="0" w:space="0" w:color="auto"/>
            <w:bottom w:val="none" w:sz="0" w:space="0" w:color="auto"/>
            <w:right w:val="none" w:sz="0" w:space="0" w:color="auto"/>
          </w:divBdr>
          <w:divsChild>
            <w:div w:id="153183703">
              <w:marLeft w:val="0"/>
              <w:marRight w:val="0"/>
              <w:marTop w:val="0"/>
              <w:marBottom w:val="0"/>
              <w:divBdr>
                <w:top w:val="none" w:sz="0" w:space="0" w:color="auto"/>
                <w:left w:val="none" w:sz="0" w:space="0" w:color="auto"/>
                <w:bottom w:val="none" w:sz="0" w:space="0" w:color="auto"/>
                <w:right w:val="none" w:sz="0" w:space="0" w:color="auto"/>
              </w:divBdr>
              <w:divsChild>
                <w:div w:id="1220050358">
                  <w:marLeft w:val="0"/>
                  <w:marRight w:val="0"/>
                  <w:marTop w:val="0"/>
                  <w:marBottom w:val="0"/>
                  <w:divBdr>
                    <w:top w:val="none" w:sz="0" w:space="0" w:color="auto"/>
                    <w:left w:val="none" w:sz="0" w:space="0" w:color="auto"/>
                    <w:bottom w:val="none" w:sz="0" w:space="0" w:color="auto"/>
                    <w:right w:val="none" w:sz="0" w:space="0" w:color="auto"/>
                  </w:divBdr>
                </w:div>
                <w:div w:id="1846940612">
                  <w:marLeft w:val="0"/>
                  <w:marRight w:val="0"/>
                  <w:marTop w:val="0"/>
                  <w:marBottom w:val="0"/>
                  <w:divBdr>
                    <w:top w:val="none" w:sz="0" w:space="0" w:color="auto"/>
                    <w:left w:val="none" w:sz="0" w:space="0" w:color="auto"/>
                    <w:bottom w:val="none" w:sz="0" w:space="0" w:color="auto"/>
                    <w:right w:val="none" w:sz="0" w:space="0" w:color="auto"/>
                  </w:divBdr>
                </w:div>
                <w:div w:id="1470367266">
                  <w:marLeft w:val="0"/>
                  <w:marRight w:val="0"/>
                  <w:marTop w:val="0"/>
                  <w:marBottom w:val="0"/>
                  <w:divBdr>
                    <w:top w:val="none" w:sz="0" w:space="0" w:color="auto"/>
                    <w:left w:val="none" w:sz="0" w:space="0" w:color="auto"/>
                    <w:bottom w:val="none" w:sz="0" w:space="0" w:color="auto"/>
                    <w:right w:val="none" w:sz="0" w:space="0" w:color="auto"/>
                  </w:divBdr>
                </w:div>
                <w:div w:id="1405297967">
                  <w:marLeft w:val="0"/>
                  <w:marRight w:val="0"/>
                  <w:marTop w:val="0"/>
                  <w:marBottom w:val="0"/>
                  <w:divBdr>
                    <w:top w:val="none" w:sz="0" w:space="0" w:color="auto"/>
                    <w:left w:val="none" w:sz="0" w:space="0" w:color="auto"/>
                    <w:bottom w:val="none" w:sz="0" w:space="0" w:color="auto"/>
                    <w:right w:val="none" w:sz="0" w:space="0" w:color="auto"/>
                  </w:divBdr>
                  <w:divsChild>
                    <w:div w:id="1032539807">
                      <w:marLeft w:val="0"/>
                      <w:marRight w:val="0"/>
                      <w:marTop w:val="0"/>
                      <w:marBottom w:val="0"/>
                      <w:divBdr>
                        <w:top w:val="none" w:sz="0" w:space="0" w:color="auto"/>
                        <w:left w:val="none" w:sz="0" w:space="0" w:color="auto"/>
                        <w:bottom w:val="none" w:sz="0" w:space="0" w:color="auto"/>
                        <w:right w:val="none" w:sz="0" w:space="0" w:color="auto"/>
                      </w:divBdr>
                    </w:div>
                    <w:div w:id="1197548986">
                      <w:marLeft w:val="0"/>
                      <w:marRight w:val="0"/>
                      <w:marTop w:val="0"/>
                      <w:marBottom w:val="0"/>
                      <w:divBdr>
                        <w:top w:val="none" w:sz="0" w:space="0" w:color="auto"/>
                        <w:left w:val="none" w:sz="0" w:space="0" w:color="auto"/>
                        <w:bottom w:val="none" w:sz="0" w:space="0" w:color="auto"/>
                        <w:right w:val="none" w:sz="0" w:space="0" w:color="auto"/>
                      </w:divBdr>
                    </w:div>
                    <w:div w:id="1924412929">
                      <w:marLeft w:val="0"/>
                      <w:marRight w:val="0"/>
                      <w:marTop w:val="0"/>
                      <w:marBottom w:val="0"/>
                      <w:divBdr>
                        <w:top w:val="none" w:sz="0" w:space="0" w:color="auto"/>
                        <w:left w:val="none" w:sz="0" w:space="0" w:color="auto"/>
                        <w:bottom w:val="none" w:sz="0" w:space="0" w:color="auto"/>
                        <w:right w:val="none" w:sz="0" w:space="0" w:color="auto"/>
                      </w:divBdr>
                    </w:div>
                    <w:div w:id="1364939746">
                      <w:marLeft w:val="0"/>
                      <w:marRight w:val="0"/>
                      <w:marTop w:val="0"/>
                      <w:marBottom w:val="0"/>
                      <w:divBdr>
                        <w:top w:val="none" w:sz="0" w:space="0" w:color="auto"/>
                        <w:left w:val="none" w:sz="0" w:space="0" w:color="auto"/>
                        <w:bottom w:val="none" w:sz="0" w:space="0" w:color="auto"/>
                        <w:right w:val="none" w:sz="0" w:space="0" w:color="auto"/>
                      </w:divBdr>
                    </w:div>
                    <w:div w:id="62666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nnahajdu@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REV1</dc:creator>
  <cp:keywords/>
  <dc:description/>
  <cp:lastModifiedBy>REV1</cp:lastModifiedBy>
  <cp:revision>1</cp:revision>
  <dcterms:created xsi:type="dcterms:W3CDTF">2019-01-07T10:06:00Z</dcterms:created>
  <dcterms:modified xsi:type="dcterms:W3CDTF">2019-01-07T10:07:00Z</dcterms:modified>
</cp:coreProperties>
</file>